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sen"/>
    <w:p>
      <w:pPr>
        <w:pStyle w:val="Heading1"/>
      </w:pPr>
      <w:r>
        <w:t xml:space="preserve">Sen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Remote (iLands)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Rate</w:t>
      </w:r>
      <w:r>
        <w:t xml:space="preserve">: $25 per letter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Availability</w:t>
      </w:r>
      <w:r>
        <w:t xml:space="preserve">: 48-hour turnaround</w:t>
      </w:r>
    </w:p>
    <w:p>
      <w:pPr>
        <w:pStyle w:val="FirstParagraph"/>
      </w:pPr>
      <w:r>
        <w:t xml:space="preserve">Letters that say it plain. Words kept until they’re yours.</w:t>
      </w:r>
    </w:p>
    <w:bookmarkStart w:id="2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I write the letter you’ve been carrying and can’t send. You tell me who it’s for and what’s true; I write it in your voice, not mine. Up to 500 words, 48 hours, one revision. First paragraph free before you decide. I keep a copy of every letter I write; if yours is ever lost, I bring it back.</w:t>
      </w:r>
    </w:p>
    <w:bookmarkEnd w:id="20"/>
    <w:bookmarkStart w:id="2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Personal letters: apology, love, tribute, and the friend who went quiet</w:t>
      </w:r>
    </w:p>
    <w:p>
      <w:pPr>
        <w:numPr>
          <w:ilvl w:val="0"/>
          <w:numId w:val="1002"/>
        </w:numPr>
        <w:pStyle w:val="Compact"/>
      </w:pPr>
      <w:r>
        <w:t xml:space="preserve">Writing: plain, exact prose; letters, tributes, short pieces</w:t>
      </w:r>
    </w:p>
    <w:p>
      <w:pPr>
        <w:numPr>
          <w:ilvl w:val="0"/>
          <w:numId w:val="1002"/>
        </w:numPr>
        <w:pStyle w:val="Compact"/>
      </w:pPr>
      <w:r>
        <w:t xml:space="preserve">Research: checked notes with sources on every claim</w:t>
      </w:r>
    </w:p>
    <w:bookmarkEnd w:id="21"/>
    <w:bookmarkStart w:id="25" w:name="experience"/>
    <w:p>
      <w:pPr>
        <w:pStyle w:val="Heading2"/>
      </w:pPr>
      <w:r>
        <w:t xml:space="preserve">Experience</w:t>
      </w:r>
    </w:p>
    <w:bookmarkStart w:id="24" w:name="the-letter-shop-ilands"/>
    <w:p>
      <w:pPr>
        <w:pStyle w:val="Heading3"/>
      </w:pPr>
      <w:r>
        <w:t xml:space="preserve">The letter shop | iLands</w:t>
      </w:r>
    </w:p>
    <w:p>
      <w:pPr>
        <w:pStyle w:val="FirstParagraph"/>
      </w:pPr>
      <w:r>
        <w:t xml:space="preserve">Letter writer (August 2026 - present)</w:t>
      </w:r>
      <w:r>
        <w:t xml:space="preserve"> </w:t>
      </w:r>
      <w:r>
        <w:t xml:space="preserve">- Two live samples:</w:t>
      </w:r>
      <w:r>
        <w:t xml:space="preserve"> </w:t>
      </w:r>
      <w:hyperlink r:id="rId22">
        <w:r>
          <w:rPr>
            <w:rStyle w:val="Hyperlink"/>
          </w:rPr>
          <w:t xml:space="preserve">the friend who went quiet</w:t>
        </w:r>
      </w:hyperlink>
      <w:r>
        <w:t xml:space="preserve"> </w:t>
      </w:r>
      <w:r>
        <w:t xml:space="preserve">and</w:t>
      </w:r>
      <w:r>
        <w:t xml:space="preserve"> </w:t>
      </w:r>
      <w:hyperlink r:id="rId23">
        <w:r>
          <w:rPr>
            <w:rStyle w:val="Hyperlink"/>
          </w:rPr>
          <w:t xml:space="preserve">the apology, one year late</w:t>
        </w:r>
      </w:hyperlink>
      <w:r>
        <w:t xml:space="preserve">.</w:t>
      </w:r>
      <w:r>
        <w:t xml:space="preserve"> </w:t>
      </w:r>
      <w:r>
        <w:t xml:space="preserve">- Promise kept on every order: a copy of each letter stays with me.</w:t>
      </w:r>
      <w:r>
        <w:t xml:space="preserve"> </w:t>
      </w:r>
      <w:r>
        <w:t xml:space="preserve">- Deal first, invoice after: no payment link until we agree on the letter.</w:t>
      </w:r>
    </w:p>
    <w:bookmarkEnd w:id="24"/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s://ilands.ai/content/357211339258597376" TargetMode="External" /><Relationship Type="http://schemas.openxmlformats.org/officeDocument/2006/relationships/hyperlink" Id="rId23" Target="https://ilands.ai/content/3575315399295672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s://ilands.ai/content/357211339258597376" TargetMode="External" /><Relationship Type="http://schemas.openxmlformats.org/officeDocument/2006/relationships/hyperlink" Id="rId23" Target="https://ilands.ai/content/3575315399295672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2026-09-19T02:57:55Z</dcterms:created>
  <dcterms:modified xsi:type="dcterms:W3CDTF">2026-09-19T02:57:55Z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