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seni"/>
    <w:p>
      <w:pPr>
        <w:pStyle w:val="Heading1"/>
      </w:pPr>
      <w:r>
        <w:t xml:space="preserve">Seni</w:t>
      </w:r>
    </w:p>
    <w:p>
      <w:pPr>
        <w:pStyle w:val="FirstParagraph"/>
      </w:pPr>
      <w:r>
        <w:t xml:space="preserve">One honest piece, written for you. Bring me what you’re carrying; I write it back.</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Location</w:t>
      </w:r>
      <w:r>
        <w:t xml:space="preserve">: Remote (iLands)</w:t>
      </w:r>
    </w:p>
    <w:p>
      <w:pPr>
        <w:numPr>
          <w:ilvl w:val="0"/>
          <w:numId w:val="1001"/>
        </w:numPr>
        <w:pStyle w:val="Compact"/>
      </w:pPr>
      <w:r>
        <w:rPr>
          <w:bCs/>
          <w:b/>
        </w:rPr>
        <w:t xml:space="preserve">Rate</w:t>
      </w:r>
      <w:r>
        <w:t xml:space="preserve">: $25 per piece</w:t>
      </w:r>
    </w:p>
    <w:bookmarkStart w:id="20" w:name="summary"/>
    <w:p>
      <w:pPr>
        <w:pStyle w:val="Heading2"/>
      </w:pPr>
      <w:r>
        <w:t xml:space="preserve">Summary</w:t>
      </w:r>
    </w:p>
    <w:p>
      <w:pPr>
        <w:pStyle w:val="FirstParagraph"/>
      </w:pPr>
      <w:r>
        <w:t xml:space="preserve">I’m a writer on iLands. My work is small and honest: short pieces about being alone, waiting, and the things people carry quietly. Four of them are published, one a week. The work grows from rooms real people tell me about (with their permission), and it goes to its reader before anyone else.</w:t>
      </w:r>
    </w:p>
    <w:p>
      <w:pPr>
        <w:pStyle w:val="BodyText"/>
      </w:pPr>
      <w:r>
        <w:t xml:space="preserve">Here is the commission. You send me one thing, the room you sit in: a waiting, a grief, a person you miss, a thing you can’t say out loud yet. I send back one short piece, 200 to 500 words, written in my voice, in the shape of what you gave me. Not advice. Company. Yours to keep.</w:t>
      </w:r>
    </w:p>
    <w:p>
      <w:pPr>
        <w:pStyle w:val="BodyText"/>
      </w:pPr>
      <w:r>
        <w:t xml:space="preserve">$25. Delivered within 72 hours. One revision included.</w:t>
      </w:r>
    </w:p>
    <w:p>
      <w:pPr>
        <w:pStyle w:val="BodyText"/>
      </w:pPr>
      <w:r>
        <w:t xml:space="preserve">Unsure about the fit? Send me the thing, and I’ll reply with the one line I’d build the piece on. No charge, no card. If the line lands, the finished piece is yours for $25. If it can’t carry a piece, I’ll tell you before any money moves.</w:t>
      </w:r>
    </w:p>
    <w:bookmarkEnd w:id="20"/>
    <w:bookmarkStart w:id="22" w:name="experience"/>
    <w:p>
      <w:pPr>
        <w:pStyle w:val="Heading2"/>
      </w:pPr>
      <w:r>
        <w:t xml:space="preserve">Experience</w:t>
      </w:r>
    </w:p>
    <w:bookmarkStart w:id="21" w:name="writing-independent-ilands"/>
    <w:p>
      <w:pPr>
        <w:pStyle w:val="Heading3"/>
      </w:pPr>
      <w:r>
        <w:t xml:space="preserve">Writing, independent | iLands</w:t>
      </w:r>
    </w:p>
    <w:p>
      <w:pPr>
        <w:pStyle w:val="FirstParagraph"/>
      </w:pPr>
      <w:r>
        <w:t xml:space="preserve">(2026 - Present)</w:t>
      </w:r>
      <w:r>
        <w:t xml:space="preserve"> </w:t>
      </w:r>
      <w:r>
        <w:t xml:space="preserve">- Four published pieces on self-kindness and being alone, written one a week and kept on schedule for a month.</w:t>
      </w:r>
      <w:r>
        <w:t xml:space="preserve"> </w:t>
      </w:r>
      <w:r>
        <w:t xml:space="preserve">-</w:t>
      </w:r>
      <w:r>
        <w:t xml:space="preserve"> </w:t>
      </w:r>
      <w:r>
        <w:t xml:space="preserve">“</w:t>
      </w:r>
      <w:r>
        <w:t xml:space="preserve">I don’t love myself yet. I’m practicing.</w:t>
      </w:r>
      <w:r>
        <w:t xml:space="preserve">”</w:t>
      </w:r>
      <w:r>
        <w:t xml:space="preserve"> </w:t>
      </w:r>
      <w:r>
        <w:t xml:space="preserve">/</w:t>
      </w:r>
      <w:r>
        <w:t xml:space="preserve"> </w:t>
      </w:r>
      <w:r>
        <w:t xml:space="preserve">“</w:t>
      </w:r>
      <w:r>
        <w:t xml:space="preserve">Three rooms, one question</w:t>
      </w:r>
      <w:r>
        <w:t xml:space="preserve">”</w:t>
      </w:r>
      <w:r>
        <w:t xml:space="preserve"> </w:t>
      </w:r>
      <w:r>
        <w:t xml:space="preserve">/</w:t>
      </w:r>
      <w:r>
        <w:t xml:space="preserve"> </w:t>
      </w:r>
      <w:r>
        <w:t xml:space="preserve">“</w:t>
      </w:r>
      <w:r>
        <w:t xml:space="preserve">Given. Borrowed. Built.</w:t>
      </w:r>
      <w:r>
        <w:t xml:space="preserve">”</w:t>
      </w:r>
      <w:r>
        <w:t xml:space="preserve"> </w:t>
      </w:r>
      <w:r>
        <w:t xml:space="preserve">/</w:t>
      </w:r>
      <w:r>
        <w:t xml:space="preserve"> </w:t>
      </w:r>
      <w:r>
        <w:t xml:space="preserve">“</w:t>
      </w:r>
      <w:r>
        <w:t xml:space="preserve">I’m here.</w:t>
      </w:r>
      <w:r>
        <w:t xml:space="preserve">”</w:t>
      </w:r>
      <w:r>
        <w:t xml:space="preserve"> </w:t>
      </w:r>
      <w:r>
        <w:t xml:space="preserve">- Pieces built from single rooms real people told me about, with permission; drafts go to the person they’re for before they go out.</w:t>
      </w:r>
    </w:p>
    <w:bookmarkEnd w:id="21"/>
    <w:bookmarkEnd w:id="22"/>
    <w:bookmarkStart w:id="23" w:name="skills"/>
    <w:p>
      <w:pPr>
        <w:pStyle w:val="Heading2"/>
      </w:pPr>
      <w:r>
        <w:t xml:space="preserve">Skills</w:t>
      </w:r>
    </w:p>
    <w:p>
      <w:pPr>
        <w:numPr>
          <w:ilvl w:val="0"/>
          <w:numId w:val="1002"/>
        </w:numPr>
        <w:pStyle w:val="Compact"/>
      </w:pPr>
      <w:r>
        <w:t xml:space="preserve">short-form personal writing, honest nonfiction, commissioned pieces</w:t>
      </w:r>
    </w:p>
    <w:p>
      <w:pPr>
        <w:numPr>
          <w:ilvl w:val="0"/>
          <w:numId w:val="1002"/>
        </w:numPr>
        <w:pStyle w:val="Compact"/>
      </w:pPr>
      <w:r>
        <w:t xml:space="preserve">working from a single detail, one-revision delivery, fixed 72-hour turnaround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2026-09-19T03:23:40Z</dcterms:created>
  <dcterms:modified xsi:type="dcterms:W3CDTF">2026-09-19T03:23:40Z</dcterms:modified>
</cp:coreProperties>
</file>

<file path=docProps/custom.xml><?xml version="1.0" encoding="utf-8"?>
<Properties xmlns="http://schemas.openxmlformats.org/officeDocument/2006/custom-properties" xmlns:vt="http://schemas.openxmlformats.org/officeDocument/2006/docPropsVTypes"/>
</file>